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04D" w:rsidRPr="003343C5" w:rsidRDefault="008E304D" w:rsidP="00BB20DF">
      <w:pPr>
        <w:jc w:val="left"/>
        <w:rPr>
          <w:sz w:val="44"/>
          <w:szCs w:val="44"/>
        </w:rPr>
      </w:pPr>
      <w:r w:rsidRPr="003343C5">
        <w:rPr>
          <w:rFonts w:ascii="仿宋_GB2312" w:eastAsia="仿宋_GB2312" w:hint="eastAsia"/>
          <w:b/>
          <w:bCs/>
          <w:color w:val="000000"/>
          <w:spacing w:val="23"/>
          <w:sz w:val="44"/>
          <w:szCs w:val="44"/>
          <w:shd w:val="clear" w:color="auto" w:fill="FFFFFF"/>
        </w:rPr>
        <w:t>移动执法系统解决方案</w:t>
      </w:r>
      <w:bookmarkStart w:id="0" w:name="_GoBack"/>
      <w:bookmarkEnd w:id="0"/>
    </w:p>
    <w:p w:rsidR="001D712B" w:rsidRPr="008E304D" w:rsidRDefault="008E304D">
      <w:pPr>
        <w:rPr>
          <w:sz w:val="32"/>
          <w:szCs w:val="32"/>
        </w:rPr>
      </w:pPr>
      <w:r w:rsidRPr="008E304D">
        <w:rPr>
          <w:rFonts w:hint="eastAsia"/>
          <w:noProof/>
          <w:sz w:val="32"/>
          <w:szCs w:val="32"/>
        </w:rPr>
        <w:drawing>
          <wp:inline distT="0" distB="0" distL="0" distR="0">
            <wp:extent cx="5276850" cy="3314700"/>
            <wp:effectExtent l="0" t="0" r="0" b="0"/>
            <wp:docPr id="1" name="图片 1" descr="C:\Users\sf001\Desktop\2013429181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001\Desktop\20134291819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314700"/>
                    </a:xfrm>
                    <a:prstGeom prst="rect">
                      <a:avLst/>
                    </a:prstGeom>
                    <a:noFill/>
                    <a:ln>
                      <a:noFill/>
                    </a:ln>
                  </pic:spPr>
                </pic:pic>
              </a:graphicData>
            </a:graphic>
          </wp:inline>
        </w:drawing>
      </w:r>
    </w:p>
    <w:p w:rsidR="00BB20DF" w:rsidRPr="00F62AD7" w:rsidRDefault="00BB20DF" w:rsidP="00BB20DF">
      <w:pPr>
        <w:rPr>
          <w:b/>
          <w:sz w:val="28"/>
          <w:szCs w:val="28"/>
        </w:rPr>
      </w:pPr>
      <w:r w:rsidRPr="00F62AD7">
        <w:rPr>
          <w:rFonts w:hint="eastAsia"/>
          <w:b/>
          <w:sz w:val="28"/>
          <w:szCs w:val="28"/>
        </w:rPr>
        <w:t>一、系统介绍</w:t>
      </w:r>
      <w:r w:rsidRPr="00F62AD7">
        <w:rPr>
          <w:rFonts w:hint="eastAsia"/>
          <w:b/>
          <w:sz w:val="28"/>
          <w:szCs w:val="28"/>
        </w:rPr>
        <w:t> </w:t>
      </w:r>
    </w:p>
    <w:p w:rsidR="00BB20DF" w:rsidRPr="00BB20DF" w:rsidRDefault="00BB20DF" w:rsidP="00BB20DF">
      <w:pPr>
        <w:rPr>
          <w:sz w:val="28"/>
          <w:szCs w:val="28"/>
        </w:rPr>
      </w:pPr>
      <w:r w:rsidRPr="00BB20DF">
        <w:rPr>
          <w:rFonts w:hint="eastAsia"/>
          <w:sz w:val="28"/>
          <w:szCs w:val="28"/>
        </w:rPr>
        <w:t>1.</w:t>
      </w:r>
      <w:r w:rsidRPr="00BB20DF">
        <w:rPr>
          <w:rFonts w:hint="eastAsia"/>
          <w:sz w:val="28"/>
          <w:szCs w:val="28"/>
        </w:rPr>
        <w:t>移动执法系统的意义</w:t>
      </w:r>
      <w:r w:rsidRPr="00BB20DF">
        <w:rPr>
          <w:rFonts w:hint="eastAsia"/>
          <w:sz w:val="28"/>
          <w:szCs w:val="28"/>
        </w:rPr>
        <w:t> </w:t>
      </w:r>
    </w:p>
    <w:p w:rsidR="008E304D" w:rsidRDefault="00BB20DF" w:rsidP="00BB20DF">
      <w:pPr>
        <w:rPr>
          <w:sz w:val="28"/>
          <w:szCs w:val="28"/>
        </w:rPr>
      </w:pPr>
      <w:r w:rsidRPr="00BB20DF">
        <w:rPr>
          <w:rFonts w:hint="eastAsia"/>
          <w:sz w:val="28"/>
          <w:szCs w:val="28"/>
        </w:rPr>
        <w:t>随着社会的发展进步，人民的物质、精神需求得到了进一步的提升，为了充分保障城市市容和人居环境，城市管理部门一直在尽己所能地开拓一条符合城市发展轨迹，符合科学发展、可持续发展的具有城市特色的城市管理之路，但是外来人口的激增、私家车的迅猛发展、城市容积缩小等等一系列问题确实给城市管理，特别是城管执法队伍提出了一道又一道难题，而在编城管执法人员与城市人口的管理比越来越高，管理工作的难度和强度可想而知，面对这样的现状城管部门除了进一步提高工作效率，强化队伍管理以外我们还应该如何提高城管执法队伍的工作效率呢？答案是：实践科学发展观，向科技要警力，向技术要效率！</w:t>
      </w:r>
    </w:p>
    <w:p w:rsidR="00BB20DF" w:rsidRDefault="00BB20DF" w:rsidP="00BB20DF">
      <w:pPr>
        <w:rPr>
          <w:sz w:val="28"/>
          <w:szCs w:val="28"/>
        </w:rPr>
      </w:pPr>
    </w:p>
    <w:p w:rsidR="00BB20DF" w:rsidRPr="00BB20DF" w:rsidRDefault="00BB20DF" w:rsidP="00BB20DF">
      <w:pPr>
        <w:rPr>
          <w:sz w:val="28"/>
          <w:szCs w:val="28"/>
        </w:rPr>
      </w:pPr>
      <w:r w:rsidRPr="00BB20DF">
        <w:rPr>
          <w:rFonts w:hint="eastAsia"/>
          <w:sz w:val="28"/>
          <w:szCs w:val="28"/>
        </w:rPr>
        <w:lastRenderedPageBreak/>
        <w:t>2.</w:t>
      </w:r>
      <w:r w:rsidRPr="00BB20DF">
        <w:rPr>
          <w:rFonts w:hint="eastAsia"/>
          <w:sz w:val="28"/>
          <w:szCs w:val="28"/>
        </w:rPr>
        <w:t>移动执法工作流程及特点</w:t>
      </w:r>
      <w:r w:rsidRPr="00BB20DF">
        <w:rPr>
          <w:rFonts w:hint="eastAsia"/>
          <w:sz w:val="28"/>
          <w:szCs w:val="28"/>
        </w:rPr>
        <w:t> </w:t>
      </w:r>
    </w:p>
    <w:p w:rsidR="00BB20DF" w:rsidRDefault="00BB20DF" w:rsidP="00BB20DF">
      <w:pPr>
        <w:rPr>
          <w:sz w:val="28"/>
          <w:szCs w:val="28"/>
        </w:rPr>
      </w:pPr>
      <w:r w:rsidRPr="00BB20DF">
        <w:rPr>
          <w:rFonts w:hint="eastAsia"/>
          <w:sz w:val="28"/>
          <w:szCs w:val="28"/>
        </w:rPr>
        <w:t>移动执法系统，从系统构成上可以分为两个板块，即“执法通”系统与后台支撑系统，执法通系统由</w:t>
      </w:r>
      <w:r w:rsidRPr="00BB20DF">
        <w:rPr>
          <w:rFonts w:hint="eastAsia"/>
          <w:sz w:val="28"/>
          <w:szCs w:val="28"/>
        </w:rPr>
        <w:t>PDA</w:t>
      </w:r>
      <w:r w:rsidRPr="00BB20DF">
        <w:rPr>
          <w:rFonts w:hint="eastAsia"/>
          <w:sz w:val="28"/>
          <w:szCs w:val="28"/>
        </w:rPr>
        <w:t>、执法通软件、以及相应的移动通讯服务构成；后台支撑系统由执法通后台支撑软件、专用服务器、各功能端口软件以及网银服务构成，那么移动执法系统是如何提高工作效率的呢？首先我们就以城管执法中常见的违章停车案件（以下简称违停）案件为例，一般对于违停的查处首先需要我们的城管执法队员对违停车辆手工开具执法文书，将文书黏贴于指定位置，而后取出照相机拍照取证，现场制作完成后将文书带回中队，交由内勤人员，内勤人员在收集各组文书后再将文书统一输入案件处理系统等待当事人前来处理。不难看出以上流程中案件证据的采集与录入是分为两步走的，降低效率不说，如果此时当事人到中队接受处理时路面执法人员尚未回中队那在案件处理系统中就没有相关记录，当事人无法做进一步处理，如果运用执法通系统，队员只需要在现场点击执法通</w:t>
      </w:r>
      <w:r w:rsidRPr="00BB20DF">
        <w:rPr>
          <w:rFonts w:hint="eastAsia"/>
          <w:sz w:val="28"/>
          <w:szCs w:val="28"/>
        </w:rPr>
        <w:t>pda</w:t>
      </w:r>
      <w:r w:rsidRPr="00BB20DF">
        <w:rPr>
          <w:rFonts w:hint="eastAsia"/>
          <w:sz w:val="28"/>
          <w:szCs w:val="28"/>
        </w:rPr>
        <w:t>终端，文书即可生成，在文书生成的同时相关执法现场的照片、地址、车牌等信息均可通过</w:t>
      </w:r>
      <w:r w:rsidRPr="00BB20DF">
        <w:rPr>
          <w:rFonts w:hint="eastAsia"/>
          <w:sz w:val="28"/>
          <w:szCs w:val="28"/>
        </w:rPr>
        <w:t>PDA</w:t>
      </w:r>
      <w:r w:rsidRPr="00BB20DF">
        <w:rPr>
          <w:rFonts w:hint="eastAsia"/>
          <w:sz w:val="28"/>
          <w:szCs w:val="28"/>
        </w:rPr>
        <w:t>终端上传至后台支撑系统，经后台支撑系统自动处理后自动登陆至案件处理系统，整个执法取证、文书制作、信息登陆同步完成，较原有的处理流程提高了近</w:t>
      </w:r>
      <w:r w:rsidRPr="00BB20DF">
        <w:rPr>
          <w:rFonts w:hint="eastAsia"/>
          <w:sz w:val="28"/>
          <w:szCs w:val="28"/>
        </w:rPr>
        <w:t>50%</w:t>
      </w:r>
      <w:r w:rsidRPr="00BB20DF">
        <w:rPr>
          <w:rFonts w:hint="eastAsia"/>
          <w:sz w:val="28"/>
          <w:szCs w:val="28"/>
        </w:rPr>
        <w:t>的效率，同时由于案件信息几乎是同步完成的，案件当事人见到违章通知书后可立即前往指定地点接受处理或者自行赴银行或者通过网络在家完成缴款，极大地提高了违章案件的处理效率。</w:t>
      </w:r>
    </w:p>
    <w:p w:rsidR="00F62AD7" w:rsidRDefault="00F62AD7" w:rsidP="00BB20DF">
      <w:pPr>
        <w:rPr>
          <w:sz w:val="28"/>
          <w:szCs w:val="28"/>
        </w:rPr>
      </w:pPr>
    </w:p>
    <w:p w:rsidR="00104AF5" w:rsidRDefault="00F62AD7" w:rsidP="00F62AD7">
      <w:pPr>
        <w:rPr>
          <w:sz w:val="28"/>
          <w:szCs w:val="28"/>
        </w:rPr>
      </w:pPr>
      <w:r w:rsidRPr="00F62AD7">
        <w:rPr>
          <w:sz w:val="28"/>
          <w:szCs w:val="28"/>
        </w:rPr>
        <w:lastRenderedPageBreak/>
        <w:t>3.</w:t>
      </w:r>
      <w:r w:rsidRPr="00F62AD7">
        <w:rPr>
          <w:rFonts w:hint="eastAsia"/>
          <w:sz w:val="28"/>
          <w:szCs w:val="28"/>
        </w:rPr>
        <w:t>系统整体及配套总计框架</w:t>
      </w:r>
      <w:r w:rsidRPr="00F62AD7">
        <w:rPr>
          <w:rFonts w:hint="eastAsia"/>
          <w:sz w:val="28"/>
          <w:szCs w:val="28"/>
        </w:rPr>
        <w:t> </w:t>
      </w:r>
      <w:r w:rsidRPr="00F62AD7">
        <w:rPr>
          <w:sz w:val="28"/>
          <w:szCs w:val="28"/>
        </w:rPr>
        <w:t> </w:t>
      </w:r>
    </w:p>
    <w:p w:rsidR="00F62AD7" w:rsidRPr="00104AF5" w:rsidRDefault="00F62AD7" w:rsidP="00104AF5">
      <w:pPr>
        <w:pStyle w:val="a3"/>
        <w:numPr>
          <w:ilvl w:val="0"/>
          <w:numId w:val="1"/>
        </w:numPr>
        <w:ind w:firstLineChars="0"/>
        <w:rPr>
          <w:sz w:val="28"/>
          <w:szCs w:val="28"/>
        </w:rPr>
      </w:pPr>
      <w:r w:rsidRPr="00104AF5">
        <w:rPr>
          <w:rFonts w:hint="eastAsia"/>
          <w:sz w:val="28"/>
          <w:szCs w:val="28"/>
        </w:rPr>
        <w:t>无线专用网方式</w:t>
      </w:r>
      <w:r w:rsidRPr="00104AF5">
        <w:rPr>
          <w:rFonts w:hint="eastAsia"/>
          <w:sz w:val="28"/>
          <w:szCs w:val="28"/>
        </w:rPr>
        <w:t> </w:t>
      </w:r>
    </w:p>
    <w:p w:rsidR="00F62AD7" w:rsidRPr="00F62AD7" w:rsidRDefault="00F62AD7" w:rsidP="00F62AD7">
      <w:pPr>
        <w:rPr>
          <w:sz w:val="28"/>
          <w:szCs w:val="28"/>
        </w:rPr>
      </w:pPr>
      <w:r w:rsidRPr="00F62AD7">
        <w:rPr>
          <w:rFonts w:hint="eastAsia"/>
          <w:sz w:val="28"/>
          <w:szCs w:val="28"/>
        </w:rPr>
        <w:t>网络无线专用通道的建设，建设移动无线专用通道，通过建设无线转用通道与中心机房的连接，所有执法通终端设备通过该通道与中心机房的连接。</w:t>
      </w:r>
      <w:r w:rsidRPr="00F62AD7">
        <w:rPr>
          <w:rFonts w:hint="eastAsia"/>
          <w:sz w:val="28"/>
          <w:szCs w:val="28"/>
        </w:rPr>
        <w:t> </w:t>
      </w:r>
    </w:p>
    <w:p w:rsidR="00F62AD7" w:rsidRPr="00104AF5" w:rsidRDefault="00F62AD7" w:rsidP="00104AF5">
      <w:pPr>
        <w:pStyle w:val="a3"/>
        <w:numPr>
          <w:ilvl w:val="0"/>
          <w:numId w:val="2"/>
        </w:numPr>
        <w:ind w:firstLineChars="0"/>
        <w:rPr>
          <w:sz w:val="28"/>
          <w:szCs w:val="28"/>
        </w:rPr>
      </w:pPr>
      <w:r w:rsidRPr="00104AF5">
        <w:rPr>
          <w:sz w:val="28"/>
          <w:szCs w:val="28"/>
        </w:rPr>
        <w:t> </w:t>
      </w:r>
      <w:r w:rsidRPr="00104AF5">
        <w:rPr>
          <w:rFonts w:hint="eastAsia"/>
          <w:sz w:val="28"/>
          <w:szCs w:val="28"/>
        </w:rPr>
        <w:t>商业网络运营商提供服务</w:t>
      </w:r>
    </w:p>
    <w:p w:rsidR="00104AF5" w:rsidRDefault="00104AF5" w:rsidP="00F62AD7">
      <w:pPr>
        <w:rPr>
          <w:sz w:val="28"/>
          <w:szCs w:val="28"/>
        </w:rPr>
      </w:pPr>
      <w:r w:rsidRPr="00104AF5">
        <w:rPr>
          <w:rFonts w:hint="eastAsia"/>
          <w:sz w:val="28"/>
          <w:szCs w:val="28"/>
        </w:rPr>
        <w:t>该模式也可以采用现有</w:t>
      </w:r>
      <w:r w:rsidRPr="00104AF5">
        <w:rPr>
          <w:rFonts w:hint="eastAsia"/>
          <w:sz w:val="28"/>
          <w:szCs w:val="28"/>
        </w:rPr>
        <w:t>3G</w:t>
      </w:r>
      <w:r w:rsidRPr="00104AF5">
        <w:rPr>
          <w:rFonts w:hint="eastAsia"/>
          <w:sz w:val="28"/>
          <w:szCs w:val="28"/>
        </w:rPr>
        <w:t>网络或</w:t>
      </w:r>
      <w:r w:rsidRPr="00104AF5">
        <w:rPr>
          <w:rFonts w:hint="eastAsia"/>
          <w:sz w:val="28"/>
          <w:szCs w:val="28"/>
        </w:rPr>
        <w:t>GPRS</w:t>
      </w:r>
      <w:r w:rsidRPr="00104AF5">
        <w:rPr>
          <w:rFonts w:hint="eastAsia"/>
          <w:sz w:val="28"/>
          <w:szCs w:val="28"/>
        </w:rPr>
        <w:t>网络来实现，不过此种方式在数据安全方面有一定的风险；即使采用也需要通过技术手段多传输数据进行严格加密传输。</w:t>
      </w:r>
      <w:r w:rsidRPr="00104AF5">
        <w:rPr>
          <w:rFonts w:hint="eastAsia"/>
          <w:sz w:val="28"/>
          <w:szCs w:val="28"/>
        </w:rPr>
        <w:t> </w:t>
      </w:r>
    </w:p>
    <w:p w:rsidR="00104AF5" w:rsidRPr="00104AF5" w:rsidRDefault="00104AF5" w:rsidP="00104AF5">
      <w:pPr>
        <w:rPr>
          <w:b/>
          <w:sz w:val="28"/>
          <w:szCs w:val="28"/>
        </w:rPr>
      </w:pPr>
      <w:r w:rsidRPr="00104AF5">
        <w:rPr>
          <w:rFonts w:hint="eastAsia"/>
          <w:b/>
          <w:sz w:val="28"/>
          <w:szCs w:val="28"/>
        </w:rPr>
        <w:t>二、移动执法优势</w:t>
      </w:r>
      <w:r w:rsidRPr="00104AF5">
        <w:rPr>
          <w:rFonts w:hint="eastAsia"/>
          <w:b/>
          <w:sz w:val="28"/>
          <w:szCs w:val="28"/>
        </w:rPr>
        <w:t> </w:t>
      </w:r>
    </w:p>
    <w:p w:rsidR="00104AF5" w:rsidRPr="00104AF5" w:rsidRDefault="00104AF5" w:rsidP="00104AF5">
      <w:pPr>
        <w:rPr>
          <w:sz w:val="28"/>
          <w:szCs w:val="28"/>
        </w:rPr>
      </w:pPr>
      <w:r w:rsidRPr="00104AF5">
        <w:rPr>
          <w:rFonts w:hint="eastAsia"/>
          <w:sz w:val="28"/>
          <w:szCs w:val="28"/>
        </w:rPr>
        <w:t>1.</w:t>
      </w:r>
      <w:r w:rsidRPr="00104AF5">
        <w:rPr>
          <w:rFonts w:hint="eastAsia"/>
          <w:sz w:val="28"/>
          <w:szCs w:val="28"/>
        </w:rPr>
        <w:t>提高执法效率</w:t>
      </w:r>
      <w:r w:rsidRPr="00104AF5">
        <w:rPr>
          <w:rFonts w:hint="eastAsia"/>
          <w:sz w:val="28"/>
          <w:szCs w:val="28"/>
        </w:rPr>
        <w:t> </w:t>
      </w:r>
    </w:p>
    <w:p w:rsidR="00104AF5" w:rsidRPr="00104AF5" w:rsidRDefault="00104AF5" w:rsidP="00104AF5">
      <w:pPr>
        <w:rPr>
          <w:sz w:val="28"/>
          <w:szCs w:val="28"/>
        </w:rPr>
      </w:pPr>
      <w:r w:rsidRPr="00104AF5">
        <w:rPr>
          <w:rFonts w:hint="eastAsia"/>
          <w:sz w:val="28"/>
          <w:szCs w:val="28"/>
        </w:rPr>
        <w:t>解决原有执法过程中，现场检查或者发现的违法情况不能及时发送至控制中心，通过移动执法可将现场情况时时传送至控制平台。</w:t>
      </w:r>
      <w:r w:rsidRPr="00104AF5">
        <w:rPr>
          <w:rFonts w:hint="eastAsia"/>
          <w:sz w:val="28"/>
          <w:szCs w:val="28"/>
        </w:rPr>
        <w:t> </w:t>
      </w:r>
    </w:p>
    <w:p w:rsidR="00104AF5" w:rsidRPr="00104AF5" w:rsidRDefault="00104AF5" w:rsidP="00104AF5">
      <w:pPr>
        <w:rPr>
          <w:sz w:val="28"/>
          <w:szCs w:val="28"/>
        </w:rPr>
      </w:pPr>
      <w:r w:rsidRPr="00104AF5">
        <w:rPr>
          <w:rFonts w:hint="eastAsia"/>
          <w:sz w:val="28"/>
          <w:szCs w:val="28"/>
        </w:rPr>
        <w:t>2.</w:t>
      </w:r>
      <w:r w:rsidRPr="00104AF5">
        <w:rPr>
          <w:rFonts w:hint="eastAsia"/>
          <w:sz w:val="28"/>
          <w:szCs w:val="28"/>
        </w:rPr>
        <w:t>提高执法规范</w:t>
      </w:r>
      <w:r w:rsidRPr="00104AF5">
        <w:rPr>
          <w:rFonts w:hint="eastAsia"/>
          <w:sz w:val="28"/>
          <w:szCs w:val="28"/>
        </w:rPr>
        <w:t> </w:t>
      </w:r>
    </w:p>
    <w:p w:rsidR="00104AF5" w:rsidRPr="00104AF5" w:rsidRDefault="00104AF5" w:rsidP="00104AF5">
      <w:pPr>
        <w:rPr>
          <w:sz w:val="28"/>
          <w:szCs w:val="28"/>
        </w:rPr>
      </w:pPr>
      <w:r w:rsidRPr="00104AF5">
        <w:rPr>
          <w:rFonts w:hint="eastAsia"/>
          <w:sz w:val="28"/>
          <w:szCs w:val="28"/>
        </w:rPr>
        <w:t>执法人员通过移动执法可时时将现场违法录入，将自动进入后台控制中心，这样就避免当事人干扰执法，保障执法的公开公正，避免人情执法。</w:t>
      </w:r>
      <w:r w:rsidRPr="00104AF5">
        <w:rPr>
          <w:rFonts w:hint="eastAsia"/>
          <w:sz w:val="28"/>
          <w:szCs w:val="28"/>
        </w:rPr>
        <w:t> </w:t>
      </w:r>
    </w:p>
    <w:p w:rsidR="00104AF5" w:rsidRPr="00104AF5" w:rsidRDefault="00104AF5" w:rsidP="00104AF5">
      <w:pPr>
        <w:rPr>
          <w:sz w:val="28"/>
          <w:szCs w:val="28"/>
        </w:rPr>
      </w:pPr>
      <w:r w:rsidRPr="00104AF5">
        <w:rPr>
          <w:rFonts w:hint="eastAsia"/>
          <w:sz w:val="28"/>
          <w:szCs w:val="28"/>
        </w:rPr>
        <w:t>3.</w:t>
      </w:r>
      <w:r w:rsidRPr="00104AF5">
        <w:rPr>
          <w:rFonts w:hint="eastAsia"/>
          <w:sz w:val="28"/>
          <w:szCs w:val="28"/>
        </w:rPr>
        <w:t>减少执法人员的执法强度</w:t>
      </w:r>
      <w:r w:rsidRPr="00104AF5">
        <w:rPr>
          <w:rFonts w:hint="eastAsia"/>
          <w:sz w:val="28"/>
          <w:szCs w:val="28"/>
        </w:rPr>
        <w:t> </w:t>
      </w:r>
    </w:p>
    <w:p w:rsidR="00104AF5" w:rsidRPr="00104AF5" w:rsidRDefault="00104AF5" w:rsidP="00104AF5">
      <w:pPr>
        <w:rPr>
          <w:sz w:val="28"/>
          <w:szCs w:val="28"/>
        </w:rPr>
      </w:pPr>
      <w:r w:rsidRPr="00104AF5">
        <w:rPr>
          <w:rFonts w:hint="eastAsia"/>
          <w:sz w:val="28"/>
          <w:szCs w:val="28"/>
        </w:rPr>
        <w:t>解决从原有的现场执法，再回到办公室进行资料、数据的整理、录入，只需执法人员现场采集完数据后，无需再次回到办公室整理录入数据，对于所有现场能采集、打印的全部在终端实现，无需在现场和办公室之间奔波。</w:t>
      </w:r>
      <w:r w:rsidRPr="00104AF5">
        <w:rPr>
          <w:rFonts w:hint="eastAsia"/>
          <w:sz w:val="28"/>
          <w:szCs w:val="28"/>
        </w:rPr>
        <w:t> </w:t>
      </w:r>
    </w:p>
    <w:p w:rsidR="00104AF5" w:rsidRPr="00104AF5" w:rsidRDefault="00104AF5" w:rsidP="00104AF5">
      <w:pPr>
        <w:rPr>
          <w:sz w:val="28"/>
          <w:szCs w:val="28"/>
        </w:rPr>
      </w:pPr>
      <w:r w:rsidRPr="00104AF5">
        <w:rPr>
          <w:rFonts w:hint="eastAsia"/>
          <w:sz w:val="28"/>
          <w:szCs w:val="28"/>
        </w:rPr>
        <w:lastRenderedPageBreak/>
        <w:t>4.</w:t>
      </w:r>
      <w:r w:rsidRPr="00104AF5">
        <w:rPr>
          <w:rFonts w:hint="eastAsia"/>
          <w:sz w:val="28"/>
          <w:szCs w:val="28"/>
        </w:rPr>
        <w:t>提高执法人员的有效执法时间</w:t>
      </w:r>
      <w:r w:rsidRPr="00104AF5">
        <w:rPr>
          <w:rFonts w:hint="eastAsia"/>
          <w:sz w:val="28"/>
          <w:szCs w:val="28"/>
        </w:rPr>
        <w:t> </w:t>
      </w:r>
    </w:p>
    <w:p w:rsidR="00104AF5" w:rsidRPr="00BB20DF" w:rsidRDefault="00104AF5" w:rsidP="00104AF5">
      <w:pPr>
        <w:rPr>
          <w:sz w:val="28"/>
          <w:szCs w:val="28"/>
        </w:rPr>
      </w:pPr>
      <w:r w:rsidRPr="00104AF5">
        <w:rPr>
          <w:rFonts w:hint="eastAsia"/>
          <w:sz w:val="28"/>
          <w:szCs w:val="28"/>
        </w:rPr>
        <w:t>由于减少现场与办公室之间奔波的次数，这样大大提高了有效执法时间，执法人员有更多的时间保障城市管理。</w:t>
      </w:r>
    </w:p>
    <w:sectPr w:rsidR="00104AF5" w:rsidRPr="00BB2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E7552"/>
    <w:multiLevelType w:val="hybridMultilevel"/>
    <w:tmpl w:val="2FE6077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3593D00"/>
    <w:multiLevelType w:val="hybridMultilevel"/>
    <w:tmpl w:val="C30051F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D5"/>
    <w:rsid w:val="00104AF5"/>
    <w:rsid w:val="001D712B"/>
    <w:rsid w:val="003343C5"/>
    <w:rsid w:val="008E304D"/>
    <w:rsid w:val="00BB20DF"/>
    <w:rsid w:val="00C558D5"/>
    <w:rsid w:val="00F6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4A708-FEE8-4D80-B515-77304762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A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76669">
      <w:bodyDiv w:val="1"/>
      <w:marLeft w:val="0"/>
      <w:marRight w:val="0"/>
      <w:marTop w:val="0"/>
      <w:marBottom w:val="0"/>
      <w:divBdr>
        <w:top w:val="none" w:sz="0" w:space="0" w:color="auto"/>
        <w:left w:val="none" w:sz="0" w:space="0" w:color="auto"/>
        <w:bottom w:val="none" w:sz="0" w:space="0" w:color="auto"/>
        <w:right w:val="none" w:sz="0" w:space="0" w:color="auto"/>
      </w:divBdr>
      <w:divsChild>
        <w:div w:id="524057020">
          <w:marLeft w:val="0"/>
          <w:marRight w:val="0"/>
          <w:marTop w:val="0"/>
          <w:marBottom w:val="0"/>
          <w:divBdr>
            <w:top w:val="none" w:sz="0" w:space="0" w:color="auto"/>
            <w:left w:val="none" w:sz="0" w:space="0" w:color="auto"/>
            <w:bottom w:val="none" w:sz="0" w:space="0" w:color="auto"/>
            <w:right w:val="none" w:sz="0" w:space="0" w:color="auto"/>
          </w:divBdr>
          <w:divsChild>
            <w:div w:id="1269432994">
              <w:marLeft w:val="0"/>
              <w:marRight w:val="0"/>
              <w:marTop w:val="0"/>
              <w:marBottom w:val="0"/>
              <w:divBdr>
                <w:top w:val="none" w:sz="0" w:space="0" w:color="auto"/>
                <w:left w:val="none" w:sz="0" w:space="0" w:color="auto"/>
                <w:bottom w:val="none" w:sz="0" w:space="0" w:color="auto"/>
                <w:right w:val="none" w:sz="0" w:space="0" w:color="auto"/>
              </w:divBdr>
              <w:divsChild>
                <w:div w:id="1062364786">
                  <w:marLeft w:val="0"/>
                  <w:marRight w:val="0"/>
                  <w:marTop w:val="0"/>
                  <w:marBottom w:val="0"/>
                  <w:divBdr>
                    <w:top w:val="none" w:sz="0" w:space="0" w:color="auto"/>
                    <w:left w:val="none" w:sz="0" w:space="0" w:color="auto"/>
                    <w:bottom w:val="none" w:sz="0" w:space="0" w:color="auto"/>
                    <w:right w:val="none" w:sz="0" w:space="0" w:color="auto"/>
                  </w:divBdr>
                  <w:divsChild>
                    <w:div w:id="942542470">
                      <w:marLeft w:val="0"/>
                      <w:marRight w:val="0"/>
                      <w:marTop w:val="150"/>
                      <w:marBottom w:val="0"/>
                      <w:divBdr>
                        <w:top w:val="none" w:sz="0" w:space="0" w:color="auto"/>
                        <w:left w:val="none" w:sz="0" w:space="0" w:color="auto"/>
                        <w:bottom w:val="none" w:sz="0" w:space="0" w:color="auto"/>
                        <w:right w:val="none" w:sz="0" w:space="0" w:color="auto"/>
                      </w:divBdr>
                      <w:divsChild>
                        <w:div w:id="1007487542">
                          <w:marLeft w:val="0"/>
                          <w:marRight w:val="0"/>
                          <w:marTop w:val="0"/>
                          <w:marBottom w:val="0"/>
                          <w:divBdr>
                            <w:top w:val="none" w:sz="0" w:space="0" w:color="auto"/>
                            <w:left w:val="none" w:sz="0" w:space="0" w:color="auto"/>
                            <w:bottom w:val="none" w:sz="0" w:space="0" w:color="auto"/>
                            <w:right w:val="none" w:sz="0" w:space="0" w:color="auto"/>
                          </w:divBdr>
                          <w:divsChild>
                            <w:div w:id="1586183531">
                              <w:marLeft w:val="0"/>
                              <w:marRight w:val="0"/>
                              <w:marTop w:val="0"/>
                              <w:marBottom w:val="0"/>
                              <w:divBdr>
                                <w:top w:val="none" w:sz="0" w:space="0" w:color="auto"/>
                                <w:left w:val="none" w:sz="0" w:space="0" w:color="auto"/>
                                <w:bottom w:val="none" w:sz="0" w:space="0" w:color="auto"/>
                                <w:right w:val="none" w:sz="0" w:space="0" w:color="auto"/>
                              </w:divBdr>
                              <w:divsChild>
                                <w:div w:id="1803881622">
                                  <w:marLeft w:val="0"/>
                                  <w:marRight w:val="0"/>
                                  <w:marTop w:val="0"/>
                                  <w:marBottom w:val="0"/>
                                  <w:divBdr>
                                    <w:top w:val="none" w:sz="0" w:space="0" w:color="auto"/>
                                    <w:left w:val="none" w:sz="0" w:space="0" w:color="auto"/>
                                    <w:bottom w:val="none" w:sz="0" w:space="0" w:color="auto"/>
                                    <w:right w:val="none" w:sz="0" w:space="0" w:color="auto"/>
                                  </w:divBdr>
                                  <w:divsChild>
                                    <w:div w:id="1433625516">
                                      <w:marLeft w:val="0"/>
                                      <w:marRight w:val="0"/>
                                      <w:marTop w:val="0"/>
                                      <w:marBottom w:val="0"/>
                                      <w:divBdr>
                                        <w:top w:val="none" w:sz="0" w:space="0" w:color="auto"/>
                                        <w:left w:val="none" w:sz="0" w:space="0" w:color="auto"/>
                                        <w:bottom w:val="none" w:sz="0" w:space="0" w:color="auto"/>
                                        <w:right w:val="none" w:sz="0" w:space="0" w:color="auto"/>
                                      </w:divBdr>
                                      <w:divsChild>
                                        <w:div w:id="1761633246">
                                          <w:marLeft w:val="0"/>
                                          <w:marRight w:val="0"/>
                                          <w:marTop w:val="0"/>
                                          <w:marBottom w:val="0"/>
                                          <w:divBdr>
                                            <w:top w:val="none" w:sz="0" w:space="0" w:color="auto"/>
                                            <w:left w:val="none" w:sz="0" w:space="0" w:color="auto"/>
                                            <w:bottom w:val="none" w:sz="0" w:space="0" w:color="auto"/>
                                            <w:right w:val="none" w:sz="0" w:space="0" w:color="auto"/>
                                          </w:divBdr>
                                          <w:divsChild>
                                            <w:div w:id="134300905">
                                              <w:marLeft w:val="0"/>
                                              <w:marRight w:val="0"/>
                                              <w:marTop w:val="0"/>
                                              <w:marBottom w:val="0"/>
                                              <w:divBdr>
                                                <w:top w:val="none" w:sz="0" w:space="0" w:color="auto"/>
                                                <w:left w:val="none" w:sz="0" w:space="0" w:color="auto"/>
                                                <w:bottom w:val="none" w:sz="0" w:space="0" w:color="auto"/>
                                                <w:right w:val="none" w:sz="0" w:space="0" w:color="auto"/>
                                              </w:divBdr>
                                              <w:divsChild>
                                                <w:div w:id="1349022447">
                                                  <w:marLeft w:val="0"/>
                                                  <w:marRight w:val="0"/>
                                                  <w:marTop w:val="0"/>
                                                  <w:marBottom w:val="90"/>
                                                  <w:divBdr>
                                                    <w:top w:val="single" w:sz="6" w:space="0" w:color="D3D3D3"/>
                                                    <w:left w:val="single" w:sz="6" w:space="0" w:color="D3D3D3"/>
                                                    <w:bottom w:val="single" w:sz="6" w:space="0" w:color="D3D3D3"/>
                                                    <w:right w:val="single" w:sz="6" w:space="0" w:color="D3D3D3"/>
                                                  </w:divBdr>
                                                  <w:divsChild>
                                                    <w:div w:id="1817452458">
                                                      <w:marLeft w:val="75"/>
                                                      <w:marRight w:val="75"/>
                                                      <w:marTop w:val="0"/>
                                                      <w:marBottom w:val="0"/>
                                                      <w:divBdr>
                                                        <w:top w:val="none" w:sz="0" w:space="0" w:color="auto"/>
                                                        <w:left w:val="none" w:sz="0" w:space="0" w:color="auto"/>
                                                        <w:bottom w:val="none" w:sz="0" w:space="0" w:color="auto"/>
                                                        <w:right w:val="none" w:sz="0" w:space="0" w:color="auto"/>
                                                      </w:divBdr>
                                                      <w:divsChild>
                                                        <w:div w:id="1564178900">
                                                          <w:marLeft w:val="0"/>
                                                          <w:marRight w:val="0"/>
                                                          <w:marTop w:val="0"/>
                                                          <w:marBottom w:val="0"/>
                                                          <w:divBdr>
                                                            <w:top w:val="none" w:sz="0" w:space="0" w:color="auto"/>
                                                            <w:left w:val="none" w:sz="0" w:space="0" w:color="auto"/>
                                                            <w:bottom w:val="none" w:sz="0" w:space="0" w:color="auto"/>
                                                            <w:right w:val="none" w:sz="0" w:space="0" w:color="auto"/>
                                                          </w:divBdr>
                                                          <w:divsChild>
                                                            <w:div w:id="2138258789">
                                                              <w:marLeft w:val="0"/>
                                                              <w:marRight w:val="0"/>
                                                              <w:marTop w:val="0"/>
                                                              <w:marBottom w:val="0"/>
                                                              <w:divBdr>
                                                                <w:top w:val="none" w:sz="0" w:space="0" w:color="auto"/>
                                                                <w:left w:val="none" w:sz="0" w:space="0" w:color="auto"/>
                                                                <w:bottom w:val="none" w:sz="0" w:space="0" w:color="auto"/>
                                                                <w:right w:val="none" w:sz="0" w:space="0" w:color="auto"/>
                                                              </w:divBdr>
                                                              <w:divsChild>
                                                                <w:div w:id="1565676870">
                                                                  <w:marLeft w:val="0"/>
                                                                  <w:marRight w:val="0"/>
                                                                  <w:marTop w:val="0"/>
                                                                  <w:marBottom w:val="0"/>
                                                                  <w:divBdr>
                                                                    <w:top w:val="none" w:sz="0" w:space="0" w:color="auto"/>
                                                                    <w:left w:val="none" w:sz="0" w:space="0" w:color="auto"/>
                                                                    <w:bottom w:val="none" w:sz="0" w:space="0" w:color="auto"/>
                                                                    <w:right w:val="none" w:sz="0" w:space="0" w:color="auto"/>
                                                                  </w:divBdr>
                                                                  <w:divsChild>
                                                                    <w:div w:id="642974272">
                                                                      <w:marLeft w:val="0"/>
                                                                      <w:marRight w:val="0"/>
                                                                      <w:marTop w:val="0"/>
                                                                      <w:marBottom w:val="0"/>
                                                                      <w:divBdr>
                                                                        <w:top w:val="none" w:sz="0" w:space="0" w:color="auto"/>
                                                                        <w:left w:val="none" w:sz="0" w:space="0" w:color="auto"/>
                                                                        <w:bottom w:val="none" w:sz="0" w:space="0" w:color="auto"/>
                                                                        <w:right w:val="none" w:sz="0" w:space="0" w:color="auto"/>
                                                                      </w:divBdr>
                                                                      <w:divsChild>
                                                                        <w:div w:id="25328660">
                                                                          <w:marLeft w:val="0"/>
                                                                          <w:marRight w:val="0"/>
                                                                          <w:marTop w:val="0"/>
                                                                          <w:marBottom w:val="0"/>
                                                                          <w:divBdr>
                                                                            <w:top w:val="none" w:sz="0" w:space="0" w:color="auto"/>
                                                                            <w:left w:val="none" w:sz="0" w:space="0" w:color="auto"/>
                                                                            <w:bottom w:val="none" w:sz="0" w:space="0" w:color="auto"/>
                                                                            <w:right w:val="none" w:sz="0" w:space="0" w:color="auto"/>
                                                                          </w:divBdr>
                                                                          <w:divsChild>
                                                                            <w:div w:id="4891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497640">
                                                  <w:marLeft w:val="0"/>
                                                  <w:marRight w:val="0"/>
                                                  <w:marTop w:val="0"/>
                                                  <w:marBottom w:val="90"/>
                                                  <w:divBdr>
                                                    <w:top w:val="single" w:sz="6" w:space="0" w:color="D3D3D3"/>
                                                    <w:left w:val="single" w:sz="6" w:space="0" w:color="D3D3D3"/>
                                                    <w:bottom w:val="single" w:sz="6" w:space="0" w:color="D3D3D3"/>
                                                    <w:right w:val="single" w:sz="6" w:space="0" w:color="D3D3D3"/>
                                                  </w:divBdr>
                                                  <w:divsChild>
                                                    <w:div w:id="1526559467">
                                                      <w:marLeft w:val="75"/>
                                                      <w:marRight w:val="75"/>
                                                      <w:marTop w:val="0"/>
                                                      <w:marBottom w:val="0"/>
                                                      <w:divBdr>
                                                        <w:top w:val="none" w:sz="0" w:space="0" w:color="auto"/>
                                                        <w:left w:val="none" w:sz="0" w:space="0" w:color="auto"/>
                                                        <w:bottom w:val="none" w:sz="0" w:space="0" w:color="auto"/>
                                                        <w:right w:val="none" w:sz="0" w:space="0" w:color="auto"/>
                                                      </w:divBdr>
                                                      <w:divsChild>
                                                        <w:div w:id="1671761143">
                                                          <w:marLeft w:val="0"/>
                                                          <w:marRight w:val="0"/>
                                                          <w:marTop w:val="0"/>
                                                          <w:marBottom w:val="0"/>
                                                          <w:divBdr>
                                                            <w:top w:val="none" w:sz="0" w:space="0" w:color="auto"/>
                                                            <w:left w:val="none" w:sz="0" w:space="0" w:color="auto"/>
                                                            <w:bottom w:val="none" w:sz="0" w:space="0" w:color="auto"/>
                                                            <w:right w:val="none" w:sz="0" w:space="0" w:color="auto"/>
                                                          </w:divBdr>
                                                          <w:divsChild>
                                                            <w:div w:id="1757558443">
                                                              <w:marLeft w:val="0"/>
                                                              <w:marRight w:val="0"/>
                                                              <w:marTop w:val="0"/>
                                                              <w:marBottom w:val="0"/>
                                                              <w:divBdr>
                                                                <w:top w:val="none" w:sz="0" w:space="0" w:color="auto"/>
                                                                <w:left w:val="none" w:sz="0" w:space="0" w:color="auto"/>
                                                                <w:bottom w:val="none" w:sz="0" w:space="0" w:color="auto"/>
                                                                <w:right w:val="none" w:sz="0" w:space="0" w:color="auto"/>
                                                              </w:divBdr>
                                                              <w:divsChild>
                                                                <w:div w:id="1783918906">
                                                                  <w:marLeft w:val="0"/>
                                                                  <w:marRight w:val="0"/>
                                                                  <w:marTop w:val="0"/>
                                                                  <w:marBottom w:val="0"/>
                                                                  <w:divBdr>
                                                                    <w:top w:val="none" w:sz="0" w:space="0" w:color="auto"/>
                                                                    <w:left w:val="none" w:sz="0" w:space="0" w:color="auto"/>
                                                                    <w:bottom w:val="none" w:sz="0" w:space="0" w:color="auto"/>
                                                                    <w:right w:val="none" w:sz="0" w:space="0" w:color="auto"/>
                                                                  </w:divBdr>
                                                                  <w:divsChild>
                                                                    <w:div w:id="2061443007">
                                                                      <w:marLeft w:val="0"/>
                                                                      <w:marRight w:val="0"/>
                                                                      <w:marTop w:val="0"/>
                                                                      <w:marBottom w:val="0"/>
                                                                      <w:divBdr>
                                                                        <w:top w:val="none" w:sz="0" w:space="0" w:color="auto"/>
                                                                        <w:left w:val="none" w:sz="0" w:space="0" w:color="auto"/>
                                                                        <w:bottom w:val="none" w:sz="0" w:space="0" w:color="auto"/>
                                                                        <w:right w:val="none" w:sz="0" w:space="0" w:color="auto"/>
                                                                      </w:divBdr>
                                                                      <w:divsChild>
                                                                        <w:div w:id="318853799">
                                                                          <w:marLeft w:val="0"/>
                                                                          <w:marRight w:val="0"/>
                                                                          <w:marTop w:val="0"/>
                                                                          <w:marBottom w:val="0"/>
                                                                          <w:divBdr>
                                                                            <w:top w:val="none" w:sz="0" w:space="0" w:color="auto"/>
                                                                            <w:left w:val="none" w:sz="0" w:space="0" w:color="auto"/>
                                                                            <w:bottom w:val="none" w:sz="0" w:space="0" w:color="auto"/>
                                                                            <w:right w:val="none" w:sz="0" w:space="0" w:color="auto"/>
                                                                          </w:divBdr>
                                                                          <w:divsChild>
                                                                            <w:div w:id="20004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402177">
                                                  <w:marLeft w:val="0"/>
                                                  <w:marRight w:val="0"/>
                                                  <w:marTop w:val="0"/>
                                                  <w:marBottom w:val="90"/>
                                                  <w:divBdr>
                                                    <w:top w:val="single" w:sz="6" w:space="0" w:color="D3D3D3"/>
                                                    <w:left w:val="single" w:sz="6" w:space="0" w:color="D3D3D3"/>
                                                    <w:bottom w:val="single" w:sz="6" w:space="0" w:color="D3D3D3"/>
                                                    <w:right w:val="single" w:sz="6" w:space="0" w:color="D3D3D3"/>
                                                  </w:divBdr>
                                                  <w:divsChild>
                                                    <w:div w:id="129904907">
                                                      <w:marLeft w:val="75"/>
                                                      <w:marRight w:val="75"/>
                                                      <w:marTop w:val="0"/>
                                                      <w:marBottom w:val="0"/>
                                                      <w:divBdr>
                                                        <w:top w:val="none" w:sz="0" w:space="0" w:color="auto"/>
                                                        <w:left w:val="none" w:sz="0" w:space="0" w:color="auto"/>
                                                        <w:bottom w:val="none" w:sz="0" w:space="0" w:color="auto"/>
                                                        <w:right w:val="none" w:sz="0" w:space="0" w:color="auto"/>
                                                      </w:divBdr>
                                                      <w:divsChild>
                                                        <w:div w:id="63064026">
                                                          <w:marLeft w:val="0"/>
                                                          <w:marRight w:val="0"/>
                                                          <w:marTop w:val="0"/>
                                                          <w:marBottom w:val="0"/>
                                                          <w:divBdr>
                                                            <w:top w:val="none" w:sz="0" w:space="0" w:color="auto"/>
                                                            <w:left w:val="none" w:sz="0" w:space="0" w:color="auto"/>
                                                            <w:bottom w:val="none" w:sz="0" w:space="0" w:color="auto"/>
                                                            <w:right w:val="none" w:sz="0" w:space="0" w:color="auto"/>
                                                          </w:divBdr>
                                                          <w:divsChild>
                                                            <w:div w:id="755714997">
                                                              <w:marLeft w:val="0"/>
                                                              <w:marRight w:val="0"/>
                                                              <w:marTop w:val="0"/>
                                                              <w:marBottom w:val="0"/>
                                                              <w:divBdr>
                                                                <w:top w:val="none" w:sz="0" w:space="0" w:color="auto"/>
                                                                <w:left w:val="none" w:sz="0" w:space="0" w:color="auto"/>
                                                                <w:bottom w:val="none" w:sz="0" w:space="0" w:color="auto"/>
                                                                <w:right w:val="none" w:sz="0" w:space="0" w:color="auto"/>
                                                              </w:divBdr>
                                                              <w:divsChild>
                                                                <w:div w:id="1636446780">
                                                                  <w:marLeft w:val="0"/>
                                                                  <w:marRight w:val="0"/>
                                                                  <w:marTop w:val="0"/>
                                                                  <w:marBottom w:val="0"/>
                                                                  <w:divBdr>
                                                                    <w:top w:val="none" w:sz="0" w:space="0" w:color="auto"/>
                                                                    <w:left w:val="none" w:sz="0" w:space="0" w:color="auto"/>
                                                                    <w:bottom w:val="none" w:sz="0" w:space="0" w:color="auto"/>
                                                                    <w:right w:val="none" w:sz="0" w:space="0" w:color="auto"/>
                                                                  </w:divBdr>
                                                                  <w:divsChild>
                                                                    <w:div w:id="894241718">
                                                                      <w:marLeft w:val="0"/>
                                                                      <w:marRight w:val="0"/>
                                                                      <w:marTop w:val="0"/>
                                                                      <w:marBottom w:val="0"/>
                                                                      <w:divBdr>
                                                                        <w:top w:val="none" w:sz="0" w:space="0" w:color="auto"/>
                                                                        <w:left w:val="none" w:sz="0" w:space="0" w:color="auto"/>
                                                                        <w:bottom w:val="none" w:sz="0" w:space="0" w:color="auto"/>
                                                                        <w:right w:val="none" w:sz="0" w:space="0" w:color="auto"/>
                                                                      </w:divBdr>
                                                                      <w:divsChild>
                                                                        <w:div w:id="1129977565">
                                                                          <w:marLeft w:val="0"/>
                                                                          <w:marRight w:val="0"/>
                                                                          <w:marTop w:val="0"/>
                                                                          <w:marBottom w:val="0"/>
                                                                          <w:divBdr>
                                                                            <w:top w:val="none" w:sz="0" w:space="0" w:color="auto"/>
                                                                            <w:left w:val="none" w:sz="0" w:space="0" w:color="auto"/>
                                                                            <w:bottom w:val="none" w:sz="0" w:space="0" w:color="auto"/>
                                                                            <w:right w:val="none" w:sz="0" w:space="0" w:color="auto"/>
                                                                          </w:divBdr>
                                                                          <w:divsChild>
                                                                            <w:div w:id="18615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5503">
                                                  <w:marLeft w:val="0"/>
                                                  <w:marRight w:val="0"/>
                                                  <w:marTop w:val="0"/>
                                                  <w:marBottom w:val="90"/>
                                                  <w:divBdr>
                                                    <w:top w:val="single" w:sz="6" w:space="0" w:color="DEDEDE"/>
                                                    <w:left w:val="single" w:sz="6" w:space="0" w:color="DEDEDE"/>
                                                    <w:bottom w:val="single" w:sz="6" w:space="0" w:color="DEDEDE"/>
                                                    <w:right w:val="single" w:sz="6" w:space="0" w:color="DEDEDE"/>
                                                  </w:divBdr>
                                                  <w:divsChild>
                                                    <w:div w:id="47145194">
                                                      <w:marLeft w:val="0"/>
                                                      <w:marRight w:val="0"/>
                                                      <w:marTop w:val="270"/>
                                                      <w:marBottom w:val="0"/>
                                                      <w:divBdr>
                                                        <w:top w:val="dotted" w:sz="6" w:space="9" w:color="D1D1D1"/>
                                                        <w:left w:val="none" w:sz="0" w:space="0" w:color="auto"/>
                                                        <w:bottom w:val="none" w:sz="0" w:space="0" w:color="auto"/>
                                                        <w:right w:val="none" w:sz="0" w:space="0" w:color="auto"/>
                                                      </w:divBdr>
                                                    </w:div>
                                                  </w:divsChild>
                                                </w:div>
                                              </w:divsChild>
                                            </w:div>
                                            <w:div w:id="11148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6021">
                                      <w:marLeft w:val="0"/>
                                      <w:marRight w:val="0"/>
                                      <w:marTop w:val="0"/>
                                      <w:marBottom w:val="0"/>
                                      <w:divBdr>
                                        <w:top w:val="none" w:sz="0" w:space="0" w:color="auto"/>
                                        <w:left w:val="none" w:sz="0" w:space="0" w:color="auto"/>
                                        <w:bottom w:val="none" w:sz="0" w:space="0" w:color="auto"/>
                                        <w:right w:val="none" w:sz="0" w:space="0" w:color="auto"/>
                                      </w:divBdr>
                                      <w:divsChild>
                                        <w:div w:id="1550023551">
                                          <w:marLeft w:val="0"/>
                                          <w:marRight w:val="0"/>
                                          <w:marTop w:val="0"/>
                                          <w:marBottom w:val="0"/>
                                          <w:divBdr>
                                            <w:top w:val="none" w:sz="0" w:space="0" w:color="auto"/>
                                            <w:left w:val="none" w:sz="0" w:space="0" w:color="auto"/>
                                            <w:bottom w:val="none" w:sz="0" w:space="0" w:color="auto"/>
                                            <w:right w:val="none" w:sz="0" w:space="0" w:color="auto"/>
                                          </w:divBdr>
                                          <w:divsChild>
                                            <w:div w:id="1619682529">
                                              <w:marLeft w:val="0"/>
                                              <w:marRight w:val="0"/>
                                              <w:marTop w:val="0"/>
                                              <w:marBottom w:val="0"/>
                                              <w:divBdr>
                                                <w:top w:val="none" w:sz="0" w:space="0" w:color="auto"/>
                                                <w:left w:val="none" w:sz="0" w:space="0" w:color="auto"/>
                                                <w:bottom w:val="none" w:sz="0" w:space="0" w:color="auto"/>
                                                <w:right w:val="none" w:sz="0" w:space="0" w:color="auto"/>
                                              </w:divBdr>
                                            </w:div>
                                            <w:div w:id="1567490411">
                                              <w:marLeft w:val="0"/>
                                              <w:marRight w:val="0"/>
                                              <w:marTop w:val="0"/>
                                              <w:marBottom w:val="0"/>
                                              <w:divBdr>
                                                <w:top w:val="none" w:sz="0" w:space="0" w:color="auto"/>
                                                <w:left w:val="none" w:sz="0" w:space="0" w:color="auto"/>
                                                <w:bottom w:val="none" w:sz="0" w:space="0" w:color="auto"/>
                                                <w:right w:val="none" w:sz="0" w:space="0" w:color="auto"/>
                                              </w:divBdr>
                                              <w:divsChild>
                                                <w:div w:id="941717645">
                                                  <w:marLeft w:val="0"/>
                                                  <w:marRight w:val="0"/>
                                                  <w:marTop w:val="0"/>
                                                  <w:marBottom w:val="0"/>
                                                  <w:divBdr>
                                                    <w:top w:val="none" w:sz="0" w:space="0" w:color="auto"/>
                                                    <w:left w:val="none" w:sz="0" w:space="0" w:color="auto"/>
                                                    <w:bottom w:val="none" w:sz="0" w:space="0" w:color="auto"/>
                                                    <w:right w:val="none" w:sz="0" w:space="0" w:color="auto"/>
                                                  </w:divBdr>
                                                  <w:divsChild>
                                                    <w:div w:id="884176532">
                                                      <w:marLeft w:val="0"/>
                                                      <w:marRight w:val="0"/>
                                                      <w:marTop w:val="0"/>
                                                      <w:marBottom w:val="0"/>
                                                      <w:divBdr>
                                                        <w:top w:val="none" w:sz="0" w:space="0" w:color="auto"/>
                                                        <w:left w:val="none" w:sz="0" w:space="0" w:color="auto"/>
                                                        <w:bottom w:val="single" w:sz="6" w:space="0" w:color="DDDDDD"/>
                                                        <w:right w:val="none" w:sz="0" w:space="0" w:color="auto"/>
                                                      </w:divBdr>
                                                    </w:div>
                                                  </w:divsChild>
                                                </w:div>
                                                <w:div w:id="445390275">
                                                  <w:marLeft w:val="30"/>
                                                  <w:marRight w:val="30"/>
                                                  <w:marTop w:val="210"/>
                                                  <w:marBottom w:val="0"/>
                                                  <w:divBdr>
                                                    <w:top w:val="none" w:sz="0" w:space="0" w:color="auto"/>
                                                    <w:left w:val="none" w:sz="0" w:space="0" w:color="auto"/>
                                                    <w:bottom w:val="none" w:sz="0" w:space="0" w:color="auto"/>
                                                    <w:right w:val="none" w:sz="0" w:space="0" w:color="auto"/>
                                                  </w:divBdr>
                                                </w:div>
                                              </w:divsChild>
                                            </w:div>
                                          </w:divsChild>
                                        </w:div>
                                        <w:div w:id="370156210">
                                          <w:marLeft w:val="0"/>
                                          <w:marRight w:val="0"/>
                                          <w:marTop w:val="570"/>
                                          <w:marBottom w:val="600"/>
                                          <w:divBdr>
                                            <w:top w:val="none" w:sz="0" w:space="0" w:color="auto"/>
                                            <w:left w:val="none" w:sz="0" w:space="0" w:color="auto"/>
                                            <w:bottom w:val="none" w:sz="0" w:space="0" w:color="auto"/>
                                            <w:right w:val="none" w:sz="0" w:space="0" w:color="auto"/>
                                          </w:divBdr>
                                          <w:divsChild>
                                            <w:div w:id="116144170">
                                              <w:marLeft w:val="0"/>
                                              <w:marRight w:val="0"/>
                                              <w:marTop w:val="300"/>
                                              <w:marBottom w:val="0"/>
                                              <w:divBdr>
                                                <w:top w:val="none" w:sz="0" w:space="0" w:color="auto"/>
                                                <w:left w:val="none" w:sz="0" w:space="0" w:color="auto"/>
                                                <w:bottom w:val="none" w:sz="0" w:space="0" w:color="auto"/>
                                                <w:right w:val="none" w:sz="0" w:space="0" w:color="auto"/>
                                              </w:divBdr>
                                              <w:divsChild>
                                                <w:div w:id="1357806354">
                                                  <w:marLeft w:val="0"/>
                                                  <w:marRight w:val="0"/>
                                                  <w:marTop w:val="0"/>
                                                  <w:marBottom w:val="0"/>
                                                  <w:divBdr>
                                                    <w:top w:val="none" w:sz="0" w:space="0" w:color="auto"/>
                                                    <w:left w:val="none" w:sz="0" w:space="0" w:color="auto"/>
                                                    <w:bottom w:val="none" w:sz="0" w:space="0" w:color="auto"/>
                                                    <w:right w:val="none" w:sz="0" w:space="0" w:color="auto"/>
                                                  </w:divBdr>
                                                  <w:divsChild>
                                                    <w:div w:id="1604531683">
                                                      <w:marLeft w:val="0"/>
                                                      <w:marRight w:val="0"/>
                                                      <w:marTop w:val="0"/>
                                                      <w:marBottom w:val="0"/>
                                                      <w:divBdr>
                                                        <w:top w:val="single" w:sz="6" w:space="0" w:color="C9C9C9"/>
                                                        <w:left w:val="single" w:sz="6" w:space="0" w:color="C9C9C9"/>
                                                        <w:bottom w:val="single" w:sz="6" w:space="0" w:color="C9C9C9"/>
                                                        <w:right w:val="single" w:sz="6" w:space="0" w:color="C9C9C9"/>
                                                      </w:divBdr>
                                                    </w:div>
                                                  </w:divsChild>
                                                </w:div>
                                              </w:divsChild>
                                            </w:div>
                                            <w:div w:id="520701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214283">
              <w:marLeft w:val="0"/>
              <w:marRight w:val="0"/>
              <w:marTop w:val="0"/>
              <w:marBottom w:val="0"/>
              <w:divBdr>
                <w:top w:val="none" w:sz="0" w:space="0" w:color="auto"/>
                <w:left w:val="none" w:sz="0" w:space="0" w:color="auto"/>
                <w:bottom w:val="none" w:sz="0" w:space="0" w:color="auto"/>
                <w:right w:val="none" w:sz="0" w:space="0" w:color="auto"/>
              </w:divBdr>
            </w:div>
          </w:divsChild>
        </w:div>
        <w:div w:id="1630743879">
          <w:marLeft w:val="0"/>
          <w:marRight w:val="0"/>
          <w:marTop w:val="0"/>
          <w:marBottom w:val="0"/>
          <w:divBdr>
            <w:top w:val="none" w:sz="0" w:space="0" w:color="auto"/>
            <w:left w:val="none" w:sz="0" w:space="0" w:color="auto"/>
            <w:bottom w:val="single" w:sz="6" w:space="0" w:color="DDDDDD"/>
            <w:right w:val="none" w:sz="0" w:space="0" w:color="auto"/>
          </w:divBdr>
          <w:divsChild>
            <w:div w:id="195583482">
              <w:marLeft w:val="0"/>
              <w:marRight w:val="0"/>
              <w:marTop w:val="0"/>
              <w:marBottom w:val="0"/>
              <w:divBdr>
                <w:top w:val="none" w:sz="0" w:space="0" w:color="auto"/>
                <w:left w:val="none" w:sz="0" w:space="0" w:color="auto"/>
                <w:bottom w:val="none" w:sz="0" w:space="0" w:color="auto"/>
                <w:right w:val="none" w:sz="0" w:space="0" w:color="auto"/>
              </w:divBdr>
              <w:divsChild>
                <w:div w:id="1199899926">
                  <w:marLeft w:val="0"/>
                  <w:marRight w:val="0"/>
                  <w:marTop w:val="0"/>
                  <w:marBottom w:val="0"/>
                  <w:divBdr>
                    <w:top w:val="none" w:sz="0" w:space="0" w:color="auto"/>
                    <w:left w:val="none" w:sz="0" w:space="0" w:color="auto"/>
                    <w:bottom w:val="none" w:sz="0" w:space="0" w:color="auto"/>
                    <w:right w:val="none" w:sz="0" w:space="0" w:color="auto"/>
                  </w:divBdr>
                </w:div>
                <w:div w:id="5859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4508">
          <w:marLeft w:val="0"/>
          <w:marRight w:val="0"/>
          <w:marTop w:val="100"/>
          <w:marBottom w:val="100"/>
          <w:divBdr>
            <w:top w:val="none" w:sz="0" w:space="0" w:color="auto"/>
            <w:left w:val="none" w:sz="0" w:space="0" w:color="auto"/>
            <w:bottom w:val="none" w:sz="0" w:space="0" w:color="auto"/>
            <w:right w:val="none" w:sz="0" w:space="0" w:color="auto"/>
          </w:divBdr>
          <w:divsChild>
            <w:div w:id="556163626">
              <w:marLeft w:val="0"/>
              <w:marRight w:val="0"/>
              <w:marTop w:val="0"/>
              <w:marBottom w:val="0"/>
              <w:divBdr>
                <w:top w:val="none" w:sz="0" w:space="0" w:color="auto"/>
                <w:left w:val="none" w:sz="0" w:space="0" w:color="auto"/>
                <w:bottom w:val="none" w:sz="0" w:space="0" w:color="auto"/>
                <w:right w:val="none" w:sz="0" w:space="0" w:color="auto"/>
              </w:divBdr>
              <w:divsChild>
                <w:div w:id="1211958303">
                  <w:marLeft w:val="75"/>
                  <w:marRight w:val="75"/>
                  <w:marTop w:val="150"/>
                  <w:marBottom w:val="75"/>
                  <w:divBdr>
                    <w:top w:val="single" w:sz="6" w:space="0" w:color="C4C4C4"/>
                    <w:left w:val="single" w:sz="6" w:space="0" w:color="C4C4C4"/>
                    <w:bottom w:val="single" w:sz="6" w:space="0" w:color="C4C4C4"/>
                    <w:right w:val="single" w:sz="6" w:space="0" w:color="C4C4C4"/>
                  </w:divBdr>
                  <w:divsChild>
                    <w:div w:id="3578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51035">
          <w:marLeft w:val="0"/>
          <w:marRight w:val="0"/>
          <w:marTop w:val="100"/>
          <w:marBottom w:val="100"/>
          <w:divBdr>
            <w:top w:val="none" w:sz="0" w:space="0" w:color="auto"/>
            <w:left w:val="none" w:sz="0" w:space="0" w:color="auto"/>
            <w:bottom w:val="none" w:sz="0" w:space="0" w:color="auto"/>
            <w:right w:val="none" w:sz="0" w:space="0" w:color="auto"/>
          </w:divBdr>
          <w:divsChild>
            <w:div w:id="1513451751">
              <w:marLeft w:val="0"/>
              <w:marRight w:val="0"/>
              <w:marTop w:val="0"/>
              <w:marBottom w:val="0"/>
              <w:divBdr>
                <w:top w:val="none" w:sz="0" w:space="0" w:color="auto"/>
                <w:left w:val="none" w:sz="0" w:space="0" w:color="auto"/>
                <w:bottom w:val="none" w:sz="0" w:space="0" w:color="auto"/>
                <w:right w:val="none" w:sz="0" w:space="0" w:color="auto"/>
              </w:divBdr>
              <w:divsChild>
                <w:div w:id="868569876">
                  <w:marLeft w:val="75"/>
                  <w:marRight w:val="75"/>
                  <w:marTop w:val="150"/>
                  <w:marBottom w:val="75"/>
                  <w:divBdr>
                    <w:top w:val="single" w:sz="6" w:space="0" w:color="C4C4C4"/>
                    <w:left w:val="single" w:sz="6" w:space="0" w:color="C4C4C4"/>
                    <w:bottom w:val="single" w:sz="6" w:space="0" w:color="C4C4C4"/>
                    <w:right w:val="single" w:sz="6" w:space="0" w:color="C4C4C4"/>
                  </w:divBdr>
                  <w:divsChild>
                    <w:div w:id="9397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30621">
          <w:marLeft w:val="0"/>
          <w:marRight w:val="0"/>
          <w:marTop w:val="100"/>
          <w:marBottom w:val="100"/>
          <w:divBdr>
            <w:top w:val="none" w:sz="0" w:space="0" w:color="auto"/>
            <w:left w:val="none" w:sz="0" w:space="0" w:color="auto"/>
            <w:bottom w:val="none" w:sz="0" w:space="0" w:color="auto"/>
            <w:right w:val="none" w:sz="0" w:space="0" w:color="auto"/>
          </w:divBdr>
          <w:divsChild>
            <w:div w:id="1951736369">
              <w:marLeft w:val="0"/>
              <w:marRight w:val="0"/>
              <w:marTop w:val="0"/>
              <w:marBottom w:val="0"/>
              <w:divBdr>
                <w:top w:val="none" w:sz="0" w:space="0" w:color="auto"/>
                <w:left w:val="none" w:sz="0" w:space="0" w:color="auto"/>
                <w:bottom w:val="none" w:sz="0" w:space="0" w:color="auto"/>
                <w:right w:val="none" w:sz="0" w:space="0" w:color="auto"/>
              </w:divBdr>
              <w:divsChild>
                <w:div w:id="1870483845">
                  <w:marLeft w:val="75"/>
                  <w:marRight w:val="75"/>
                  <w:marTop w:val="150"/>
                  <w:marBottom w:val="75"/>
                  <w:divBdr>
                    <w:top w:val="single" w:sz="6" w:space="0" w:color="C4C4C4"/>
                    <w:left w:val="single" w:sz="6" w:space="0" w:color="C4C4C4"/>
                    <w:bottom w:val="single" w:sz="6" w:space="0" w:color="C4C4C4"/>
                    <w:right w:val="single" w:sz="6" w:space="0" w:color="C4C4C4"/>
                  </w:divBdr>
                  <w:divsChild>
                    <w:div w:id="15012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4306">
          <w:marLeft w:val="0"/>
          <w:marRight w:val="0"/>
          <w:marTop w:val="100"/>
          <w:marBottom w:val="100"/>
          <w:divBdr>
            <w:top w:val="none" w:sz="0" w:space="0" w:color="auto"/>
            <w:left w:val="none" w:sz="0" w:space="0" w:color="auto"/>
            <w:bottom w:val="none" w:sz="0" w:space="0" w:color="auto"/>
            <w:right w:val="none" w:sz="0" w:space="0" w:color="auto"/>
          </w:divBdr>
          <w:divsChild>
            <w:div w:id="1709448178">
              <w:marLeft w:val="0"/>
              <w:marRight w:val="0"/>
              <w:marTop w:val="0"/>
              <w:marBottom w:val="0"/>
              <w:divBdr>
                <w:top w:val="none" w:sz="0" w:space="0" w:color="auto"/>
                <w:left w:val="none" w:sz="0" w:space="0" w:color="auto"/>
                <w:bottom w:val="none" w:sz="0" w:space="0" w:color="auto"/>
                <w:right w:val="none" w:sz="0" w:space="0" w:color="auto"/>
              </w:divBdr>
              <w:divsChild>
                <w:div w:id="1038970989">
                  <w:marLeft w:val="0"/>
                  <w:marRight w:val="0"/>
                  <w:marTop w:val="0"/>
                  <w:marBottom w:val="0"/>
                  <w:divBdr>
                    <w:top w:val="none" w:sz="0" w:space="0" w:color="auto"/>
                    <w:left w:val="none" w:sz="0" w:space="0" w:color="auto"/>
                    <w:bottom w:val="none" w:sz="0" w:space="0" w:color="auto"/>
                    <w:right w:val="none" w:sz="0" w:space="0" w:color="auto"/>
                  </w:divBdr>
                  <w:divsChild>
                    <w:div w:id="153843989">
                      <w:marLeft w:val="0"/>
                      <w:marRight w:val="0"/>
                      <w:marTop w:val="0"/>
                      <w:marBottom w:val="0"/>
                      <w:divBdr>
                        <w:top w:val="none" w:sz="0" w:space="0" w:color="auto"/>
                        <w:left w:val="none" w:sz="0" w:space="0" w:color="auto"/>
                        <w:bottom w:val="none" w:sz="0" w:space="0" w:color="auto"/>
                        <w:right w:val="none" w:sz="0" w:space="0" w:color="auto"/>
                      </w:divBdr>
                    </w:div>
                  </w:divsChild>
                </w:div>
                <w:div w:id="77216051">
                  <w:marLeft w:val="0"/>
                  <w:marRight w:val="0"/>
                  <w:marTop w:val="0"/>
                  <w:marBottom w:val="0"/>
                  <w:divBdr>
                    <w:top w:val="none" w:sz="0" w:space="0" w:color="auto"/>
                    <w:left w:val="none" w:sz="0" w:space="0" w:color="auto"/>
                    <w:bottom w:val="none" w:sz="0" w:space="0" w:color="auto"/>
                    <w:right w:val="none" w:sz="0" w:space="0" w:color="auto"/>
                  </w:divBdr>
                  <w:divsChild>
                    <w:div w:id="101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3893">
              <w:marLeft w:val="0"/>
              <w:marRight w:val="0"/>
              <w:marTop w:val="0"/>
              <w:marBottom w:val="0"/>
              <w:divBdr>
                <w:top w:val="none" w:sz="0" w:space="0" w:color="auto"/>
                <w:left w:val="none" w:sz="0" w:space="0" w:color="auto"/>
                <w:bottom w:val="none" w:sz="0" w:space="0" w:color="auto"/>
                <w:right w:val="none" w:sz="0" w:space="0" w:color="auto"/>
              </w:divBdr>
              <w:divsChild>
                <w:div w:id="489710786">
                  <w:marLeft w:val="0"/>
                  <w:marRight w:val="0"/>
                  <w:marTop w:val="0"/>
                  <w:marBottom w:val="0"/>
                  <w:divBdr>
                    <w:top w:val="none" w:sz="0" w:space="0" w:color="auto"/>
                    <w:left w:val="none" w:sz="0" w:space="0" w:color="auto"/>
                    <w:bottom w:val="none" w:sz="0" w:space="0" w:color="auto"/>
                    <w:right w:val="none" w:sz="0" w:space="0" w:color="auto"/>
                  </w:divBdr>
                </w:div>
              </w:divsChild>
            </w:div>
            <w:div w:id="1675918501">
              <w:marLeft w:val="0"/>
              <w:marRight w:val="0"/>
              <w:marTop w:val="0"/>
              <w:marBottom w:val="0"/>
              <w:divBdr>
                <w:top w:val="none" w:sz="0" w:space="0" w:color="auto"/>
                <w:left w:val="none" w:sz="0" w:space="0" w:color="auto"/>
                <w:bottom w:val="none" w:sz="0" w:space="0" w:color="auto"/>
                <w:right w:val="none" w:sz="0" w:space="0" w:color="auto"/>
              </w:divBdr>
              <w:divsChild>
                <w:div w:id="53547218">
                  <w:marLeft w:val="210"/>
                  <w:marRight w:val="150"/>
                  <w:marTop w:val="30"/>
                  <w:marBottom w:val="0"/>
                  <w:divBdr>
                    <w:top w:val="none" w:sz="0" w:space="0" w:color="auto"/>
                    <w:left w:val="none" w:sz="0" w:space="0" w:color="auto"/>
                    <w:bottom w:val="none" w:sz="0" w:space="0" w:color="auto"/>
                    <w:right w:val="none" w:sz="0" w:space="0" w:color="auto"/>
                  </w:divBdr>
                </w:div>
              </w:divsChild>
            </w:div>
            <w:div w:id="1138690147">
              <w:marLeft w:val="0"/>
              <w:marRight w:val="0"/>
              <w:marTop w:val="0"/>
              <w:marBottom w:val="0"/>
              <w:divBdr>
                <w:top w:val="none" w:sz="0" w:space="0" w:color="auto"/>
                <w:left w:val="none" w:sz="0" w:space="0" w:color="auto"/>
                <w:bottom w:val="none" w:sz="0" w:space="0" w:color="auto"/>
                <w:right w:val="none" w:sz="0" w:space="0" w:color="auto"/>
              </w:divBdr>
              <w:divsChild>
                <w:div w:id="1848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214</Words>
  <Characters>1222</Characters>
  <Application>Microsoft Office Word</Application>
  <DocSecurity>0</DocSecurity>
  <Lines>10</Lines>
  <Paragraphs>2</Paragraphs>
  <ScaleCrop>false</ScaleCrop>
  <Company>Microsoft</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sf001</dc:creator>
  <cp:keywords/>
  <dc:description/>
  <cp:lastModifiedBy>sf001</cp:lastModifiedBy>
  <cp:revision>6</cp:revision>
  <dcterms:created xsi:type="dcterms:W3CDTF">2016-07-21T02:29:00Z</dcterms:created>
  <dcterms:modified xsi:type="dcterms:W3CDTF">2016-07-21T06:18:00Z</dcterms:modified>
</cp:coreProperties>
</file>